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94"/>
        <w:gridCol w:w="1870"/>
      </w:tblGrid>
      <w:tr w:rsidR="00D72165" w:rsidTr="00D72165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65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39370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65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D72165" w:rsidRPr="009C12D0" w:rsidRDefault="00430F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D72165" w:rsidRPr="009C12D0">
              <w:rPr>
                <w:b/>
              </w:rPr>
              <w:t>ABANT İZZET BAYSAL ÜNİVERSİTESİ DİŞ HEKİMLİĞİ FAKÜLTESİ</w:t>
            </w:r>
          </w:p>
          <w:p w:rsidR="00D72165" w:rsidRDefault="00D72165" w:rsidP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t>ULTRASONİK CİHAZIN KULLANIM TALİMATI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65" w:rsidRDefault="00430FE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30FE0">
              <w:rPr>
                <w:noProof/>
                <w:lang w:eastAsia="tr-TR"/>
              </w:rPr>
              <w:drawing>
                <wp:inline distT="0" distB="0" distL="0" distR="0">
                  <wp:extent cx="799593" cy="738858"/>
                  <wp:effectExtent l="19050" t="0" r="507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93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165" w:rsidTr="00D7216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DOKÜMAN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SAYFA NO</w:t>
            </w:r>
          </w:p>
        </w:tc>
      </w:tr>
      <w:tr w:rsidR="00D72165" w:rsidTr="00D7216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 w:rsidP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SSH.TL.05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11/06/2018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65" w:rsidRPr="009C12D0" w:rsidRDefault="00D72165" w:rsidP="00D72165">
            <w:pPr>
              <w:spacing w:line="276" w:lineRule="auto"/>
              <w:rPr>
                <w:rFonts w:asciiTheme="minorHAnsi" w:hAnsiTheme="minorHAnsi"/>
              </w:rPr>
            </w:pPr>
            <w:r w:rsidRPr="009C12D0">
              <w:rPr>
                <w:rFonts w:asciiTheme="minorHAnsi" w:hAnsiTheme="minorHAnsi"/>
              </w:rPr>
              <w:tab/>
              <w:t>1</w:t>
            </w:r>
            <w:r w:rsidRPr="009C12D0">
              <w:rPr>
                <w:rFonts w:asciiTheme="minorHAnsi" w:hAnsiTheme="minorHAnsi"/>
                <w:noProof/>
              </w:rPr>
              <w:t>/1</w:t>
            </w:r>
          </w:p>
        </w:tc>
      </w:tr>
    </w:tbl>
    <w:p w:rsidR="003239D7" w:rsidRDefault="00AE1B3C"/>
    <w:p w:rsidR="00D72165" w:rsidRPr="00D72165" w:rsidRDefault="00D72165" w:rsidP="00D72165">
      <w:pPr>
        <w:pStyle w:val="Balk1"/>
        <w:numPr>
          <w:ilvl w:val="0"/>
          <w:numId w:val="1"/>
        </w:numPr>
        <w:tabs>
          <w:tab w:val="left" w:pos="647"/>
          <w:tab w:val="left" w:pos="648"/>
        </w:tabs>
        <w:spacing w:before="89"/>
        <w:ind w:hanging="427"/>
        <w:rPr>
          <w:sz w:val="22"/>
          <w:szCs w:val="22"/>
        </w:rPr>
      </w:pPr>
      <w:r w:rsidRPr="00D72165">
        <w:rPr>
          <w:sz w:val="22"/>
          <w:szCs w:val="22"/>
        </w:rPr>
        <w:t>AMAÇ ve</w:t>
      </w:r>
      <w:r w:rsidRPr="00D72165">
        <w:rPr>
          <w:spacing w:val="-4"/>
          <w:sz w:val="22"/>
          <w:szCs w:val="22"/>
        </w:rPr>
        <w:t xml:space="preserve"> </w:t>
      </w:r>
      <w:r w:rsidRPr="00D72165">
        <w:rPr>
          <w:sz w:val="22"/>
          <w:szCs w:val="22"/>
        </w:rPr>
        <w:t>KAPSAM</w:t>
      </w:r>
    </w:p>
    <w:p w:rsidR="00D72165" w:rsidRPr="00D72165" w:rsidRDefault="00D72165" w:rsidP="00251B05">
      <w:pPr>
        <w:pStyle w:val="GvdeMetni"/>
        <w:spacing w:before="269" w:line="276" w:lineRule="auto"/>
        <w:ind w:left="220" w:right="-284" w:firstLine="300"/>
        <w:jc w:val="both"/>
        <w:rPr>
          <w:sz w:val="22"/>
          <w:szCs w:val="22"/>
        </w:rPr>
      </w:pPr>
      <w:r w:rsidRPr="00D72165">
        <w:rPr>
          <w:sz w:val="22"/>
          <w:szCs w:val="22"/>
        </w:rPr>
        <w:t>Ameliyathane</w:t>
      </w:r>
      <w:r>
        <w:rPr>
          <w:sz w:val="22"/>
          <w:szCs w:val="22"/>
        </w:rPr>
        <w:t xml:space="preserve"> ve kliniklerden</w:t>
      </w:r>
      <w:r w:rsidRPr="00D72165">
        <w:rPr>
          <w:sz w:val="22"/>
          <w:szCs w:val="22"/>
        </w:rPr>
        <w:t xml:space="preserve"> steril olması için gelen malzemelerin, acil gereksinim durumlarında veya yüksek ısı hassasiyetine göre </w:t>
      </w:r>
      <w:proofErr w:type="spellStart"/>
      <w:r w:rsidRPr="00D72165">
        <w:rPr>
          <w:sz w:val="22"/>
          <w:szCs w:val="22"/>
        </w:rPr>
        <w:t>ultrasonik</w:t>
      </w:r>
      <w:proofErr w:type="spellEnd"/>
      <w:r w:rsidRPr="00D72165">
        <w:rPr>
          <w:sz w:val="22"/>
          <w:szCs w:val="22"/>
        </w:rPr>
        <w:t xml:space="preserve"> yıkama cihazının doğru çalıştırılması ve kullanılmasını sağlamak.</w:t>
      </w:r>
    </w:p>
    <w:p w:rsidR="00D72165" w:rsidRDefault="00D72165" w:rsidP="00D72165">
      <w:pPr>
        <w:pStyle w:val="GvdeMetni"/>
        <w:spacing w:line="240" w:lineRule="auto"/>
        <w:ind w:left="220" w:righ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72165">
        <w:rPr>
          <w:sz w:val="22"/>
          <w:szCs w:val="22"/>
        </w:rPr>
        <w:t>Merkezi Sterilizasyon Ünitesi sorumlusu ve çalışanları kapsar.</w:t>
      </w:r>
    </w:p>
    <w:p w:rsidR="00D72165" w:rsidRPr="00D72165" w:rsidRDefault="00D72165" w:rsidP="00D72165">
      <w:pPr>
        <w:pStyle w:val="GvdeMetni"/>
        <w:spacing w:line="240" w:lineRule="auto"/>
        <w:ind w:left="220" w:right="-284" w:firstLine="0"/>
        <w:jc w:val="both"/>
        <w:rPr>
          <w:sz w:val="22"/>
          <w:szCs w:val="22"/>
        </w:rPr>
      </w:pPr>
    </w:p>
    <w:p w:rsidR="00D72165" w:rsidRPr="00D72165" w:rsidRDefault="00D72165" w:rsidP="00D72165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spacing w:before="6" w:line="319" w:lineRule="exact"/>
        <w:ind w:right="-284" w:hanging="427"/>
        <w:jc w:val="both"/>
        <w:rPr>
          <w:sz w:val="22"/>
          <w:szCs w:val="22"/>
        </w:rPr>
      </w:pPr>
      <w:r w:rsidRPr="00D72165">
        <w:rPr>
          <w:sz w:val="22"/>
          <w:szCs w:val="22"/>
        </w:rPr>
        <w:t>SORUMLULAR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Enfeksiyon Kontrol</w:t>
      </w:r>
      <w:r w:rsidRPr="00D72165">
        <w:rPr>
          <w:spacing w:val="-1"/>
        </w:rPr>
        <w:t xml:space="preserve"> </w:t>
      </w:r>
      <w:r w:rsidRPr="00D72165">
        <w:t>Komitesi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Sterilizasyon Sorumlu</w:t>
      </w:r>
      <w:r w:rsidRPr="00D72165">
        <w:rPr>
          <w:spacing w:val="-1"/>
        </w:rPr>
        <w:t xml:space="preserve"> </w:t>
      </w:r>
      <w:r w:rsidRPr="00D72165">
        <w:t>Hemşiresi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Merkezi Sterilizasyon Ünitesi Sorumlu</w:t>
      </w:r>
      <w:r>
        <w:t xml:space="preserve"> Hekimi</w:t>
      </w:r>
    </w:p>
    <w:p w:rsid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6" w:lineRule="exact"/>
        <w:ind w:right="-284" w:hanging="708"/>
        <w:jc w:val="both"/>
      </w:pPr>
      <w:r w:rsidRPr="00D72165">
        <w:t xml:space="preserve">Merkezi </w:t>
      </w:r>
      <w:r>
        <w:t>S</w:t>
      </w:r>
      <w:r w:rsidRPr="00D72165">
        <w:t>terilizasyon Ünitesi</w:t>
      </w:r>
      <w:r w:rsidRPr="00D72165">
        <w:rPr>
          <w:spacing w:val="-1"/>
        </w:rPr>
        <w:t xml:space="preserve"> </w:t>
      </w:r>
      <w:r w:rsidRPr="00D72165">
        <w:t>personeli</w:t>
      </w:r>
    </w:p>
    <w:p w:rsidR="00D72165" w:rsidRPr="00D72165" w:rsidRDefault="00D72165" w:rsidP="00D72165">
      <w:pPr>
        <w:tabs>
          <w:tab w:val="left" w:pos="927"/>
          <w:tab w:val="left" w:pos="928"/>
        </w:tabs>
        <w:spacing w:line="316" w:lineRule="exact"/>
        <w:ind w:left="219" w:right="-284"/>
        <w:jc w:val="both"/>
      </w:pPr>
    </w:p>
    <w:p w:rsidR="00D72165" w:rsidRPr="00D72165" w:rsidRDefault="00D72165" w:rsidP="00D72165">
      <w:pPr>
        <w:pStyle w:val="Balk1"/>
        <w:numPr>
          <w:ilvl w:val="0"/>
          <w:numId w:val="1"/>
        </w:numPr>
        <w:tabs>
          <w:tab w:val="left" w:pos="580"/>
        </w:tabs>
        <w:spacing w:line="318" w:lineRule="exact"/>
        <w:ind w:left="579" w:right="-284" w:hanging="360"/>
        <w:jc w:val="both"/>
        <w:rPr>
          <w:sz w:val="22"/>
          <w:szCs w:val="22"/>
        </w:rPr>
      </w:pPr>
      <w:r w:rsidRPr="00D72165">
        <w:rPr>
          <w:sz w:val="22"/>
          <w:szCs w:val="22"/>
        </w:rPr>
        <w:t>FAALİYET</w:t>
      </w:r>
      <w:r w:rsidRPr="00D72165">
        <w:rPr>
          <w:spacing w:val="-2"/>
          <w:sz w:val="22"/>
          <w:szCs w:val="22"/>
        </w:rPr>
        <w:t xml:space="preserve"> </w:t>
      </w:r>
      <w:r w:rsidRPr="00D72165">
        <w:rPr>
          <w:sz w:val="22"/>
          <w:szCs w:val="22"/>
        </w:rPr>
        <w:t>AKIŞI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4" w:lineRule="exact"/>
        <w:ind w:right="-284"/>
        <w:jc w:val="both"/>
      </w:pPr>
      <w:r w:rsidRPr="00D72165">
        <w:t>Sıvı tankı işaretli yere kadar su ile</w:t>
      </w:r>
      <w:r w:rsidRPr="00D72165">
        <w:rPr>
          <w:spacing w:val="-2"/>
        </w:rPr>
        <w:t xml:space="preserve"> </w:t>
      </w:r>
      <w:r w:rsidRPr="00D72165">
        <w:t>doldurulur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 xml:space="preserve">Sıvı içine koyulacak </w:t>
      </w:r>
      <w:proofErr w:type="spellStart"/>
      <w:r w:rsidRPr="00D72165">
        <w:t>enzimatik</w:t>
      </w:r>
      <w:proofErr w:type="spellEnd"/>
      <w:r w:rsidRPr="00D72165">
        <w:t>/dezenfektan/deterjan miktarı üretici firma önerileri</w:t>
      </w:r>
      <w:r w:rsidRPr="00D72165">
        <w:rPr>
          <w:spacing w:val="-12"/>
        </w:rPr>
        <w:t xml:space="preserve"> </w:t>
      </w:r>
      <w:r w:rsidRPr="00D72165">
        <w:t>doğrultusunda</w:t>
      </w:r>
      <w:r>
        <w:t xml:space="preserve"> </w:t>
      </w:r>
      <w:r w:rsidRPr="00D72165">
        <w:t>eklenir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1" w:line="318" w:lineRule="exact"/>
        <w:ind w:right="-284" w:hanging="708"/>
        <w:jc w:val="both"/>
      </w:pPr>
      <w:r w:rsidRPr="00D72165">
        <w:t>Kapağı</w:t>
      </w:r>
      <w:r w:rsidRPr="00D72165">
        <w:rPr>
          <w:spacing w:val="-1"/>
        </w:rPr>
        <w:t xml:space="preserve"> </w:t>
      </w:r>
      <w:r w:rsidRPr="00D72165">
        <w:t>kapatılır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Cihazın fişi prize</w:t>
      </w:r>
      <w:r w:rsidRPr="00D72165">
        <w:rPr>
          <w:spacing w:val="-2"/>
        </w:rPr>
        <w:t xml:space="preserve"> </w:t>
      </w:r>
      <w:r w:rsidRPr="00D72165">
        <w:t>takılır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Yıkama zamanı düğmesine basılarak istenilen süre ayarlanır</w:t>
      </w:r>
      <w:r>
        <w:t xml:space="preserve">. </w:t>
      </w:r>
      <w:r w:rsidRPr="00D72165">
        <w:t>(15</w:t>
      </w:r>
      <w:r w:rsidRPr="00D72165">
        <w:rPr>
          <w:spacing w:val="-6"/>
        </w:rPr>
        <w:t xml:space="preserve"> </w:t>
      </w:r>
      <w:r w:rsidRPr="00D72165">
        <w:t>dakika)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Üretici firma önerisine göre ısı derecesi</w:t>
      </w:r>
      <w:r w:rsidRPr="00D72165">
        <w:rPr>
          <w:spacing w:val="-2"/>
        </w:rPr>
        <w:t xml:space="preserve"> </w:t>
      </w:r>
      <w:r w:rsidRPr="00D72165">
        <w:t>ayarlanır.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right="-284" w:hanging="708"/>
        <w:jc w:val="both"/>
      </w:pPr>
      <w:r w:rsidRPr="00D72165">
        <w:t>Delikli yıkama sepetine malzemeler fazla yükleme yapılmadan</w:t>
      </w:r>
      <w:r w:rsidRPr="00D72165">
        <w:rPr>
          <w:spacing w:val="5"/>
        </w:rPr>
        <w:t xml:space="preserve"> </w:t>
      </w:r>
      <w:r w:rsidRPr="00D72165">
        <w:t>yerleştirilir</w:t>
      </w:r>
      <w:r>
        <w:t>.</w:t>
      </w:r>
    </w:p>
    <w:p w:rsidR="00D72165" w:rsidRPr="00D72165" w:rsidRDefault="00D72165" w:rsidP="00335B2C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7" w:line="276" w:lineRule="auto"/>
        <w:ind w:right="-284" w:hanging="708"/>
        <w:jc w:val="both"/>
      </w:pPr>
      <w:r w:rsidRPr="00D72165">
        <w:t xml:space="preserve">Geniş yüzeyli büyük malzemeler/aletler </w:t>
      </w:r>
      <w:proofErr w:type="spellStart"/>
      <w:r w:rsidRPr="00D72165">
        <w:t>ultrasonik</w:t>
      </w:r>
      <w:proofErr w:type="spellEnd"/>
      <w:r w:rsidRPr="00D72165">
        <w:t xml:space="preserve"> dalgaları engelleyeceğinden sepetin alt kısmına yerleştirilir.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4" w:line="318" w:lineRule="exact"/>
        <w:ind w:right="-284" w:hanging="708"/>
        <w:jc w:val="both"/>
      </w:pPr>
      <w:r w:rsidRPr="00D72165">
        <w:t>Cihaz yüzeyine cerrahi aletler kesinlikle değmemelidir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>Kapaklı malzemelerin kapakları açılarak cihaza</w:t>
      </w:r>
      <w:r w:rsidRPr="00D72165">
        <w:rPr>
          <w:spacing w:val="-1"/>
        </w:rPr>
        <w:t xml:space="preserve"> </w:t>
      </w:r>
      <w:r w:rsidRPr="00D72165">
        <w:t>yerleştirilir.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>İşlem yapılacak malzemenin tamamı sıvı içinde</w:t>
      </w:r>
      <w:r w:rsidRPr="00D72165">
        <w:rPr>
          <w:spacing w:val="1"/>
        </w:rPr>
        <w:t xml:space="preserve"> </w:t>
      </w:r>
      <w:r w:rsidRPr="00D72165">
        <w:t>olmalıdır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 xml:space="preserve">Aletler </w:t>
      </w:r>
      <w:proofErr w:type="spellStart"/>
      <w:r w:rsidRPr="00D72165">
        <w:t>demonte</w:t>
      </w:r>
      <w:proofErr w:type="spellEnd"/>
      <w:r w:rsidRPr="00D72165">
        <w:t xml:space="preserve"> edilerek cihaza yerleştirilir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>Cihazın kapağı kapatılarak, cihazın üstündeki ON/OFF düğmesine basılarak</w:t>
      </w:r>
      <w:r w:rsidRPr="00D72165">
        <w:rPr>
          <w:spacing w:val="-7"/>
        </w:rPr>
        <w:t xml:space="preserve"> </w:t>
      </w:r>
      <w:r w:rsidRPr="00D72165">
        <w:t>çalıştırılır.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spacing w:line="314" w:lineRule="exact"/>
        <w:ind w:right="-284" w:hanging="708"/>
        <w:jc w:val="both"/>
      </w:pPr>
      <w:r w:rsidRPr="00D72165">
        <w:t>Cihaz çalışırken içine asla el</w:t>
      </w:r>
      <w:r w:rsidRPr="00D72165">
        <w:rPr>
          <w:spacing w:val="-2"/>
        </w:rPr>
        <w:t xml:space="preserve"> </w:t>
      </w:r>
      <w:r w:rsidRPr="00D72165">
        <w:t>sokulmamalıdır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>Cihaz yıkama işlemini bitirdikten sonra otomatik</w:t>
      </w:r>
      <w:r w:rsidRPr="00D72165">
        <w:rPr>
          <w:spacing w:val="-1"/>
        </w:rPr>
        <w:t xml:space="preserve"> </w:t>
      </w:r>
      <w:r w:rsidRPr="00D72165">
        <w:t>durur.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>Malzemeler cihazdan çıkarılır bol su ile durulanır ve</w:t>
      </w:r>
      <w:r w:rsidRPr="00D72165">
        <w:rPr>
          <w:spacing w:val="-5"/>
        </w:rPr>
        <w:t xml:space="preserve"> </w:t>
      </w:r>
      <w:r w:rsidRPr="00D72165">
        <w:t>kurutulur.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>S</w:t>
      </w:r>
      <w:r>
        <w:t>o</w:t>
      </w:r>
      <w:r w:rsidRPr="00D72165">
        <w:t>lüsyon değiştirmek için vanası açılır ve cihaz</w:t>
      </w:r>
      <w:r w:rsidRPr="00D72165">
        <w:rPr>
          <w:spacing w:val="-1"/>
        </w:rPr>
        <w:t xml:space="preserve"> </w:t>
      </w:r>
      <w:r w:rsidRPr="00D72165">
        <w:t>boşaltılır.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ind w:right="-284" w:hanging="708"/>
        <w:jc w:val="both"/>
      </w:pPr>
      <w:r w:rsidRPr="00D72165">
        <w:t xml:space="preserve">Cihaz tekrar kullanıma hazırlanacaksa </w:t>
      </w:r>
      <w:r>
        <w:t>''</w:t>
      </w:r>
      <w:r w:rsidRPr="00D72165">
        <w:t>MSÜ İşleyiş Prosedürü’ne</w:t>
      </w:r>
      <w:r>
        <w:t>''</w:t>
      </w:r>
      <w:r w:rsidRPr="00D72165">
        <w:t xml:space="preserve"> göre temizliği</w:t>
      </w:r>
      <w:r w:rsidRPr="00D72165">
        <w:rPr>
          <w:spacing w:val="-6"/>
        </w:rPr>
        <w:t xml:space="preserve"> </w:t>
      </w:r>
      <w:r w:rsidRPr="00D72165">
        <w:t>yapılır</w:t>
      </w:r>
      <w:r>
        <w:t>.</w:t>
      </w:r>
    </w:p>
    <w:p w:rsidR="00D72165" w:rsidRPr="00D72165" w:rsidRDefault="00D72165" w:rsidP="00D72165">
      <w:pPr>
        <w:pStyle w:val="ListeParagraf"/>
        <w:numPr>
          <w:ilvl w:val="1"/>
          <w:numId w:val="1"/>
        </w:numPr>
        <w:tabs>
          <w:tab w:val="left" w:pos="928"/>
        </w:tabs>
        <w:spacing w:line="327" w:lineRule="exact"/>
        <w:ind w:right="-284" w:hanging="708"/>
        <w:jc w:val="both"/>
        <w:rPr>
          <w:rFonts w:ascii="Calibri" w:hAnsi="Calibri"/>
        </w:rPr>
      </w:pPr>
      <w:r w:rsidRPr="00D72165">
        <w:t>Cihaz kullanılmayacaksa kapatılır.</w:t>
      </w:r>
    </w:p>
    <w:p w:rsidR="00D72165" w:rsidRDefault="00D72165" w:rsidP="00D72165">
      <w:pPr>
        <w:ind w:right="-284"/>
        <w:jc w:val="both"/>
        <w:rPr>
          <w:sz w:val="22"/>
          <w:szCs w:val="22"/>
        </w:rPr>
      </w:pPr>
    </w:p>
    <w:p w:rsidR="00D72165" w:rsidRDefault="00D72165" w:rsidP="00D72165">
      <w:pPr>
        <w:ind w:right="-284"/>
        <w:jc w:val="both"/>
        <w:rPr>
          <w:sz w:val="22"/>
          <w:szCs w:val="22"/>
        </w:rPr>
      </w:pPr>
    </w:p>
    <w:p w:rsidR="00D72165" w:rsidRDefault="00D72165" w:rsidP="00D72165">
      <w:pPr>
        <w:ind w:right="-284"/>
        <w:jc w:val="both"/>
        <w:rPr>
          <w:sz w:val="22"/>
          <w:szCs w:val="22"/>
        </w:rPr>
      </w:pPr>
    </w:p>
    <w:p w:rsidR="00D72165" w:rsidRPr="00D72165" w:rsidRDefault="00D72165" w:rsidP="00D72165">
      <w:pPr>
        <w:ind w:right="-284"/>
        <w:jc w:val="both"/>
        <w:rPr>
          <w:sz w:val="22"/>
          <w:szCs w:val="22"/>
        </w:rPr>
      </w:pPr>
    </w:p>
    <w:sectPr w:rsidR="00D72165" w:rsidRPr="00D72165" w:rsidSect="00535EC8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14B0"/>
    <w:multiLevelType w:val="multilevel"/>
    <w:tmpl w:val="64B0525E"/>
    <w:lvl w:ilvl="0">
      <w:start w:val="1"/>
      <w:numFmt w:val="decimal"/>
      <w:lvlText w:val="%1."/>
      <w:lvlJc w:val="left"/>
      <w:pPr>
        <w:ind w:left="647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28" w:hanging="709"/>
      </w:pPr>
      <w:rPr>
        <w:rFonts w:hint="default"/>
        <w:b/>
        <w:bCs/>
        <w:spacing w:val="-1"/>
        <w:w w:val="100"/>
        <w:lang w:val="tr-TR" w:eastAsia="tr-TR" w:bidi="tr-TR"/>
      </w:rPr>
    </w:lvl>
    <w:lvl w:ilvl="2">
      <w:numFmt w:val="bullet"/>
      <w:lvlText w:val="•"/>
      <w:lvlJc w:val="left"/>
      <w:pPr>
        <w:ind w:left="2036" w:hanging="70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152" w:hanging="70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68" w:hanging="70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85" w:hanging="70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501" w:hanging="70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17" w:hanging="70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33" w:hanging="709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72165"/>
    <w:rsid w:val="00037062"/>
    <w:rsid w:val="000E17F7"/>
    <w:rsid w:val="00153FA8"/>
    <w:rsid w:val="00251B05"/>
    <w:rsid w:val="00285004"/>
    <w:rsid w:val="00335B2C"/>
    <w:rsid w:val="00430FE0"/>
    <w:rsid w:val="00465027"/>
    <w:rsid w:val="00535EC8"/>
    <w:rsid w:val="00892A5C"/>
    <w:rsid w:val="00941750"/>
    <w:rsid w:val="00970AC7"/>
    <w:rsid w:val="009C12D0"/>
    <w:rsid w:val="00A62141"/>
    <w:rsid w:val="00A65D1C"/>
    <w:rsid w:val="00AB6C1A"/>
    <w:rsid w:val="00AE1B3C"/>
    <w:rsid w:val="00B75B30"/>
    <w:rsid w:val="00D72165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link w:val="Balk1Char"/>
    <w:uiPriority w:val="1"/>
    <w:qFormat/>
    <w:rsid w:val="00D72165"/>
    <w:pPr>
      <w:widowControl w:val="0"/>
      <w:suppressAutoHyphens w:val="0"/>
      <w:autoSpaceDE w:val="0"/>
      <w:autoSpaceDN w:val="0"/>
      <w:ind w:left="647" w:hanging="427"/>
      <w:outlineLvl w:val="0"/>
    </w:pPr>
    <w:rPr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2165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72165"/>
    <w:pPr>
      <w:widowControl w:val="0"/>
      <w:suppressAutoHyphens w:val="0"/>
      <w:autoSpaceDE w:val="0"/>
      <w:autoSpaceDN w:val="0"/>
      <w:spacing w:line="313" w:lineRule="exact"/>
      <w:ind w:left="928" w:hanging="708"/>
    </w:pPr>
    <w:rPr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216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D72165"/>
    <w:pPr>
      <w:widowControl w:val="0"/>
      <w:suppressAutoHyphens w:val="0"/>
      <w:autoSpaceDE w:val="0"/>
      <w:autoSpaceDN w:val="0"/>
      <w:spacing w:line="313" w:lineRule="exact"/>
      <w:ind w:left="928" w:hanging="708"/>
    </w:pPr>
    <w:rPr>
      <w:sz w:val="22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72165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2165"/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0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F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12</cp:revision>
  <cp:lastPrinted>2018-06-25T11:40:00Z</cp:lastPrinted>
  <dcterms:created xsi:type="dcterms:W3CDTF">2018-06-08T11:12:00Z</dcterms:created>
  <dcterms:modified xsi:type="dcterms:W3CDTF">2019-01-03T10:44:00Z</dcterms:modified>
</cp:coreProperties>
</file>